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81" w:rsidRDefault="00D05981">
      <w:pPr>
        <w:spacing w:before="240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Сообщение</w:t>
      </w:r>
    </w:p>
    <w:p w:rsidR="00242F28" w:rsidRPr="00242F28" w:rsidRDefault="00ED1644" w:rsidP="00242F28">
      <w:pPr>
        <w:ind w:left="1134" w:right="1134"/>
        <w:jc w:val="center"/>
        <w:rPr>
          <w:b/>
          <w:bCs/>
          <w:sz w:val="24"/>
          <w:szCs w:val="24"/>
        </w:rPr>
      </w:pPr>
      <w:r w:rsidRPr="00242F28">
        <w:rPr>
          <w:b/>
          <w:bCs/>
          <w:sz w:val="24"/>
          <w:szCs w:val="24"/>
        </w:rPr>
        <w:t>о существенном факте</w:t>
      </w:r>
      <w:r w:rsidR="00242F28" w:rsidRPr="00242F28">
        <w:rPr>
          <w:b/>
        </w:rPr>
        <w:t xml:space="preserve"> </w:t>
      </w:r>
      <w:r w:rsidR="00242F28" w:rsidRPr="00242F28">
        <w:rPr>
          <w:b/>
          <w:bCs/>
          <w:sz w:val="24"/>
          <w:szCs w:val="24"/>
        </w:rPr>
        <w:t>об отдельных решениях,</w:t>
      </w:r>
    </w:p>
    <w:p w:rsidR="00242F28" w:rsidRPr="00242F28" w:rsidRDefault="00242F28" w:rsidP="00242F28">
      <w:pPr>
        <w:ind w:left="1134" w:right="1134"/>
        <w:jc w:val="center"/>
        <w:rPr>
          <w:b/>
          <w:bCs/>
          <w:sz w:val="24"/>
          <w:szCs w:val="24"/>
        </w:rPr>
      </w:pPr>
      <w:r w:rsidRPr="00242F28">
        <w:rPr>
          <w:b/>
          <w:bCs/>
          <w:sz w:val="24"/>
          <w:szCs w:val="24"/>
        </w:rPr>
        <w:t>принятых советом директоров (наблюдательным</w:t>
      </w:r>
    </w:p>
    <w:p w:rsidR="00D05981" w:rsidRPr="00242F28" w:rsidRDefault="00242F28" w:rsidP="00242F28">
      <w:pPr>
        <w:ind w:left="1134" w:right="1134"/>
        <w:jc w:val="center"/>
        <w:rPr>
          <w:b/>
          <w:bCs/>
          <w:sz w:val="24"/>
          <w:szCs w:val="24"/>
        </w:rPr>
      </w:pPr>
      <w:r w:rsidRPr="00242F28">
        <w:rPr>
          <w:b/>
          <w:bCs/>
          <w:sz w:val="24"/>
          <w:szCs w:val="24"/>
        </w:rPr>
        <w:t>советом) эмитента</w:t>
      </w:r>
    </w:p>
    <w:p w:rsidR="00D61BD9" w:rsidRDefault="00D61BD9" w:rsidP="00D61BD9">
      <w:pPr>
        <w:ind w:left="1134" w:right="1134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D05981" w:rsidRPr="00BA71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79" w:type="dxa"/>
            <w:gridSpan w:val="2"/>
          </w:tcPr>
          <w:p w:rsidR="00D05981" w:rsidRPr="00BA715A" w:rsidRDefault="00D05981">
            <w:pPr>
              <w:jc w:val="center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 Общие сведения</w:t>
            </w: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BA715A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D05981" w:rsidRPr="00BA715A" w:rsidRDefault="00D3360C" w:rsidP="00626D6D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Открытое акционерное общество Московский металлургический завод «Серп и Молот»</w:t>
            </w: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BA715A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D05981" w:rsidRPr="00BA715A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ОАО «СиМ СТ»</w:t>
            </w: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BA715A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D05981" w:rsidRPr="00BA715A" w:rsidRDefault="005C6D07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1</w:t>
            </w:r>
            <w:r w:rsidR="00D3360C" w:rsidRPr="00BA715A">
              <w:rPr>
                <w:b/>
                <w:i/>
                <w:sz w:val="24"/>
                <w:szCs w:val="24"/>
              </w:rPr>
              <w:t>11033, г. Москва, Золоторожский вал, д. 11</w:t>
            </w: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BA715A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046" w:type="dxa"/>
          </w:tcPr>
          <w:p w:rsidR="00D05981" w:rsidRPr="00BA715A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1027700045185</w:t>
            </w: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BA715A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046" w:type="dxa"/>
          </w:tcPr>
          <w:p w:rsidR="00D05981" w:rsidRPr="00BA715A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7722024564</w:t>
            </w: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BA715A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D05981" w:rsidRPr="00BA715A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00946-А</w:t>
            </w: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BA715A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ED1644" w:rsidRDefault="00ED1644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8" w:history="1"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e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disclosure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ru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portal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company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aspx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?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id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=1849</w:t>
              </w:r>
            </w:hyperlink>
          </w:p>
          <w:p w:rsidR="009F2C8E" w:rsidRPr="00BA715A" w:rsidRDefault="009F2C8E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9" w:history="1"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sim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st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okom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htm</w:t>
              </w:r>
            </w:hyperlink>
          </w:p>
        </w:tc>
      </w:tr>
    </w:tbl>
    <w:p w:rsidR="00D05981" w:rsidRPr="00BA715A" w:rsidRDefault="00D0598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D05981" w:rsidRPr="00BA715A" w:rsidRDefault="00D05981">
            <w:pPr>
              <w:jc w:val="center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2. Содержание сообщения</w:t>
            </w:r>
          </w:p>
        </w:tc>
      </w:tr>
      <w:tr w:rsidR="00D05981" w:rsidRPr="00BA715A" w:rsidTr="007B590E">
        <w:tblPrEx>
          <w:tblCellMar>
            <w:top w:w="0" w:type="dxa"/>
            <w:bottom w:w="0" w:type="dxa"/>
          </w:tblCellMar>
        </w:tblPrEx>
        <w:trPr>
          <w:trHeight w:val="1266"/>
        </w:trPr>
        <w:tc>
          <w:tcPr>
            <w:tcW w:w="9979" w:type="dxa"/>
          </w:tcPr>
          <w:p w:rsidR="00242F28" w:rsidRPr="00BA715A" w:rsidRDefault="003333AA" w:rsidP="00847A23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 xml:space="preserve">2.1. </w:t>
            </w:r>
            <w:r w:rsidR="00242F28" w:rsidRPr="00BA715A">
              <w:rPr>
                <w:sz w:val="24"/>
                <w:szCs w:val="24"/>
              </w:rPr>
              <w:t xml:space="preserve">Кворум заседания </w:t>
            </w:r>
            <w:r w:rsidR="00636DD3" w:rsidRPr="00BA715A">
              <w:rPr>
                <w:sz w:val="24"/>
                <w:szCs w:val="24"/>
              </w:rPr>
              <w:t>с</w:t>
            </w:r>
            <w:r w:rsidR="00242F28" w:rsidRPr="00BA715A">
              <w:rPr>
                <w:sz w:val="24"/>
                <w:szCs w:val="24"/>
              </w:rPr>
              <w:t>овета директоров эмитента и результаты голосования по вопросам о принятии отдельных решений:</w:t>
            </w:r>
          </w:p>
          <w:p w:rsidR="00242F28" w:rsidRPr="00BA715A" w:rsidRDefault="00342FE3" w:rsidP="00847A23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Кворум заседания совета директоров эмитента:</w:t>
            </w:r>
          </w:p>
          <w:p w:rsidR="00342FE3" w:rsidRPr="00BA715A" w:rsidRDefault="00342FE3" w:rsidP="00847A23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Число членов Совета директоров ОАО «СиМ СТ», принявших участие в заседании Совета директоров ОАО «СиМ СТ» и голосовавших по вопросам повестки дня составило</w:t>
            </w:r>
            <w:r w:rsidR="00950D2E" w:rsidRPr="00BA715A">
              <w:rPr>
                <w:b/>
                <w:i/>
                <w:sz w:val="24"/>
                <w:szCs w:val="24"/>
              </w:rPr>
              <w:t xml:space="preserve"> </w:t>
            </w:r>
            <w:r w:rsidRPr="00BA715A">
              <w:rPr>
                <w:b/>
                <w:i/>
                <w:sz w:val="24"/>
                <w:szCs w:val="24"/>
              </w:rPr>
              <w:t>более половины от числа избранных членов Совета директоров ОАО «СиМ СТ». В соответствии с п. 8.7. Устава ОАО «СиМ СТ» кворум для проведения заседания имелся.</w:t>
            </w:r>
          </w:p>
          <w:p w:rsidR="00342FE3" w:rsidRPr="00BA715A" w:rsidRDefault="00342FE3" w:rsidP="00847A23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 xml:space="preserve">Результаты голосования по вопросам повестки дня: </w:t>
            </w:r>
          </w:p>
          <w:p w:rsidR="00CC294F" w:rsidRPr="00BA715A" w:rsidRDefault="009247CF" w:rsidP="00847A23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 xml:space="preserve"> </w:t>
            </w:r>
            <w:r w:rsidR="00CC294F" w:rsidRPr="00BA715A">
              <w:rPr>
                <w:b/>
                <w:i/>
                <w:sz w:val="24"/>
                <w:szCs w:val="24"/>
              </w:rPr>
              <w:t xml:space="preserve">По вопросу №1 повестки дня: </w:t>
            </w:r>
          </w:p>
          <w:p w:rsidR="00944330" w:rsidRPr="00944330" w:rsidRDefault="00DF6322" w:rsidP="00944330">
            <w:pPr>
              <w:tabs>
                <w:tab w:val="left" w:pos="284"/>
                <w:tab w:val="left" w:pos="709"/>
              </w:tabs>
              <w:jc w:val="both"/>
              <w:rPr>
                <w:bCs/>
                <w:i/>
                <w:sz w:val="24"/>
                <w:szCs w:val="24"/>
              </w:rPr>
            </w:pPr>
            <w:r w:rsidRPr="00DF6322">
              <w:rPr>
                <w:bCs/>
                <w:i/>
                <w:sz w:val="24"/>
                <w:szCs w:val="24"/>
              </w:rPr>
              <w:t>Об утверждении повестки дня внеочередного общего собрания акционеров Общества, созываемого на 10.06.2016 г.</w:t>
            </w:r>
          </w:p>
          <w:p w:rsidR="00CC294F" w:rsidRPr="00BA715A" w:rsidRDefault="00D75D76" w:rsidP="00847A23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Результаты голосования п</w:t>
            </w:r>
            <w:r w:rsidR="00CC294F" w:rsidRPr="00BA715A">
              <w:rPr>
                <w:b/>
                <w:i/>
                <w:sz w:val="24"/>
                <w:szCs w:val="24"/>
              </w:rPr>
              <w:t>о вопросу №1 повестки дня:</w:t>
            </w:r>
          </w:p>
          <w:p w:rsidR="00CC294F" w:rsidRPr="00BA715A" w:rsidRDefault="00CC294F" w:rsidP="00847A23">
            <w:pPr>
              <w:tabs>
                <w:tab w:val="left" w:pos="284"/>
                <w:tab w:val="left" w:pos="709"/>
              </w:tabs>
              <w:jc w:val="both"/>
              <w:rPr>
                <w:i/>
                <w:sz w:val="24"/>
                <w:szCs w:val="24"/>
              </w:rPr>
            </w:pPr>
            <w:r w:rsidRPr="00BA715A">
              <w:rPr>
                <w:i/>
                <w:sz w:val="24"/>
                <w:szCs w:val="24"/>
              </w:rPr>
              <w:t xml:space="preserve">«За» - </w:t>
            </w:r>
            <w:r w:rsidR="00944330">
              <w:rPr>
                <w:i/>
                <w:sz w:val="24"/>
                <w:szCs w:val="24"/>
              </w:rPr>
              <w:t>6</w:t>
            </w:r>
            <w:r w:rsidRPr="00BA715A">
              <w:rPr>
                <w:i/>
                <w:sz w:val="24"/>
                <w:szCs w:val="24"/>
              </w:rPr>
              <w:t xml:space="preserve"> (</w:t>
            </w:r>
            <w:r w:rsidR="00944330">
              <w:rPr>
                <w:i/>
                <w:sz w:val="24"/>
                <w:szCs w:val="24"/>
              </w:rPr>
              <w:t>шесть</w:t>
            </w:r>
            <w:r w:rsidRPr="00BA715A">
              <w:rPr>
                <w:i/>
                <w:sz w:val="24"/>
                <w:szCs w:val="24"/>
              </w:rPr>
              <w:t>)</w:t>
            </w:r>
            <w:r w:rsidR="00C835DE" w:rsidRPr="00BA715A">
              <w:rPr>
                <w:i/>
                <w:sz w:val="24"/>
                <w:szCs w:val="24"/>
              </w:rPr>
              <w:t xml:space="preserve"> голосов</w:t>
            </w:r>
            <w:r w:rsidRPr="00BA715A">
              <w:rPr>
                <w:i/>
                <w:sz w:val="24"/>
                <w:szCs w:val="24"/>
              </w:rPr>
              <w:t>;</w:t>
            </w:r>
          </w:p>
          <w:p w:rsidR="00CC294F" w:rsidRPr="00BA715A" w:rsidRDefault="00CC294F" w:rsidP="00847A23">
            <w:pPr>
              <w:tabs>
                <w:tab w:val="left" w:pos="284"/>
                <w:tab w:val="left" w:pos="709"/>
              </w:tabs>
              <w:jc w:val="both"/>
              <w:rPr>
                <w:i/>
                <w:sz w:val="24"/>
                <w:szCs w:val="24"/>
              </w:rPr>
            </w:pPr>
            <w:r w:rsidRPr="00BA715A">
              <w:rPr>
                <w:i/>
                <w:sz w:val="24"/>
                <w:szCs w:val="24"/>
              </w:rPr>
              <w:t xml:space="preserve">«Против» - </w:t>
            </w:r>
            <w:r w:rsidR="00D60EF8" w:rsidRPr="00BA715A">
              <w:rPr>
                <w:i/>
                <w:sz w:val="24"/>
                <w:szCs w:val="24"/>
              </w:rPr>
              <w:t>0</w:t>
            </w:r>
            <w:r w:rsidRPr="00BA715A">
              <w:rPr>
                <w:i/>
                <w:sz w:val="24"/>
                <w:szCs w:val="24"/>
              </w:rPr>
              <w:t xml:space="preserve"> (</w:t>
            </w:r>
            <w:r w:rsidR="00D60EF8" w:rsidRPr="00BA715A">
              <w:rPr>
                <w:i/>
                <w:sz w:val="24"/>
                <w:szCs w:val="24"/>
              </w:rPr>
              <w:t>ноль</w:t>
            </w:r>
            <w:r w:rsidRPr="00BA715A">
              <w:rPr>
                <w:i/>
                <w:sz w:val="24"/>
                <w:szCs w:val="24"/>
              </w:rPr>
              <w:t>)</w:t>
            </w:r>
            <w:r w:rsidR="00C835DE" w:rsidRPr="00BA715A">
              <w:rPr>
                <w:i/>
                <w:sz w:val="24"/>
                <w:szCs w:val="24"/>
              </w:rPr>
              <w:t xml:space="preserve"> голосов</w:t>
            </w:r>
            <w:r w:rsidRPr="00BA715A">
              <w:rPr>
                <w:i/>
                <w:sz w:val="24"/>
                <w:szCs w:val="24"/>
              </w:rPr>
              <w:t>;</w:t>
            </w:r>
          </w:p>
          <w:p w:rsidR="00CC294F" w:rsidRPr="00BA715A" w:rsidRDefault="00CC294F" w:rsidP="00847A23">
            <w:pPr>
              <w:tabs>
                <w:tab w:val="left" w:pos="284"/>
                <w:tab w:val="left" w:pos="709"/>
              </w:tabs>
              <w:jc w:val="both"/>
              <w:rPr>
                <w:i/>
                <w:sz w:val="24"/>
                <w:szCs w:val="24"/>
              </w:rPr>
            </w:pPr>
            <w:r w:rsidRPr="00BA715A">
              <w:rPr>
                <w:i/>
                <w:sz w:val="24"/>
                <w:szCs w:val="24"/>
              </w:rPr>
              <w:t xml:space="preserve">«Воздержался» - </w:t>
            </w:r>
            <w:r w:rsidR="00C835DE" w:rsidRPr="00BA715A">
              <w:rPr>
                <w:i/>
                <w:sz w:val="24"/>
                <w:szCs w:val="24"/>
              </w:rPr>
              <w:t>1</w:t>
            </w:r>
            <w:r w:rsidRPr="00BA715A">
              <w:rPr>
                <w:i/>
                <w:sz w:val="24"/>
                <w:szCs w:val="24"/>
              </w:rPr>
              <w:t xml:space="preserve"> (</w:t>
            </w:r>
            <w:r w:rsidR="00C835DE" w:rsidRPr="00BA715A">
              <w:rPr>
                <w:i/>
                <w:sz w:val="24"/>
                <w:szCs w:val="24"/>
              </w:rPr>
              <w:t>один голос</w:t>
            </w:r>
            <w:r w:rsidRPr="00BA715A">
              <w:rPr>
                <w:i/>
                <w:sz w:val="24"/>
                <w:szCs w:val="24"/>
              </w:rPr>
              <w:t>).</w:t>
            </w:r>
          </w:p>
          <w:p w:rsidR="007B5522" w:rsidRPr="00BA715A" w:rsidRDefault="007B5522" w:rsidP="00847A23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Решение принято большинством голосов членов Совета директоров, принявших участие в заседании.</w:t>
            </w:r>
          </w:p>
          <w:p w:rsidR="0025614D" w:rsidRPr="00BA715A" w:rsidRDefault="0025614D" w:rsidP="0025614D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 xml:space="preserve"> По вопросу №2 повестки дня: </w:t>
            </w:r>
          </w:p>
          <w:p w:rsidR="0025614D" w:rsidRPr="00BA715A" w:rsidRDefault="00F003C3" w:rsidP="0025614D">
            <w:pPr>
              <w:tabs>
                <w:tab w:val="left" w:pos="284"/>
                <w:tab w:val="left" w:pos="709"/>
              </w:tabs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F003C3">
              <w:rPr>
                <w:bCs/>
                <w:i/>
                <w:sz w:val="24"/>
                <w:szCs w:val="24"/>
              </w:rPr>
              <w:t>Об определении цены выкупа акций Обществом по требованию акционеров.</w:t>
            </w:r>
          </w:p>
          <w:p w:rsidR="0025614D" w:rsidRPr="00BA715A" w:rsidRDefault="0025614D" w:rsidP="0025614D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Результаты голосования по вопросу №2 повестки дня:</w:t>
            </w:r>
          </w:p>
          <w:p w:rsidR="0025614D" w:rsidRPr="00BA715A" w:rsidRDefault="0025614D" w:rsidP="0025614D">
            <w:pPr>
              <w:tabs>
                <w:tab w:val="left" w:pos="284"/>
                <w:tab w:val="left" w:pos="709"/>
              </w:tabs>
              <w:jc w:val="both"/>
              <w:rPr>
                <w:bCs/>
                <w:i/>
                <w:sz w:val="24"/>
                <w:szCs w:val="24"/>
              </w:rPr>
            </w:pPr>
            <w:r w:rsidRPr="00BA715A">
              <w:rPr>
                <w:bCs/>
                <w:i/>
                <w:sz w:val="24"/>
                <w:szCs w:val="24"/>
              </w:rPr>
              <w:t>«За» - 6 (шесть) голосов;</w:t>
            </w:r>
          </w:p>
          <w:p w:rsidR="0025614D" w:rsidRPr="00BA715A" w:rsidRDefault="0025614D" w:rsidP="0025614D">
            <w:pPr>
              <w:tabs>
                <w:tab w:val="left" w:pos="284"/>
                <w:tab w:val="left" w:pos="709"/>
              </w:tabs>
              <w:jc w:val="both"/>
              <w:rPr>
                <w:bCs/>
                <w:i/>
                <w:sz w:val="24"/>
                <w:szCs w:val="24"/>
              </w:rPr>
            </w:pPr>
            <w:r w:rsidRPr="00BA715A">
              <w:rPr>
                <w:bCs/>
                <w:i/>
                <w:sz w:val="24"/>
                <w:szCs w:val="24"/>
              </w:rPr>
              <w:t>«Против» - 0 (ноль) голосов;</w:t>
            </w:r>
          </w:p>
          <w:p w:rsidR="0025614D" w:rsidRDefault="0025614D" w:rsidP="0025614D">
            <w:pPr>
              <w:tabs>
                <w:tab w:val="left" w:pos="284"/>
                <w:tab w:val="left" w:pos="709"/>
              </w:tabs>
              <w:jc w:val="both"/>
              <w:rPr>
                <w:bCs/>
                <w:i/>
                <w:sz w:val="24"/>
                <w:szCs w:val="24"/>
              </w:rPr>
            </w:pPr>
            <w:r w:rsidRPr="00BA715A">
              <w:rPr>
                <w:bCs/>
                <w:i/>
                <w:sz w:val="24"/>
                <w:szCs w:val="24"/>
              </w:rPr>
              <w:t>«Воздержался» - 0 (ноль) голосов.</w:t>
            </w:r>
          </w:p>
          <w:p w:rsidR="008C390A" w:rsidRPr="008C390A" w:rsidRDefault="008C390A" w:rsidP="008C390A">
            <w:pPr>
              <w:tabs>
                <w:tab w:val="left" w:pos="284"/>
                <w:tab w:val="left" w:pos="709"/>
              </w:tabs>
              <w:jc w:val="both"/>
              <w:rPr>
                <w:b/>
                <w:bCs/>
                <w:i/>
                <w:sz w:val="24"/>
                <w:szCs w:val="24"/>
              </w:rPr>
            </w:pPr>
            <w:r w:rsidRPr="008C390A">
              <w:rPr>
                <w:b/>
                <w:bCs/>
                <w:i/>
                <w:sz w:val="24"/>
                <w:szCs w:val="24"/>
              </w:rPr>
              <w:t>Решение принято большинством голосов членов Совета директоров, принявших участие в заседании.</w:t>
            </w:r>
          </w:p>
          <w:p w:rsidR="008C390A" w:rsidRPr="008C390A" w:rsidRDefault="008C390A" w:rsidP="008C390A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C390A">
              <w:rPr>
                <w:b/>
                <w:i/>
                <w:sz w:val="24"/>
                <w:szCs w:val="24"/>
              </w:rPr>
              <w:t>По вопросу №</w:t>
            </w:r>
            <w:r>
              <w:rPr>
                <w:b/>
                <w:i/>
                <w:sz w:val="24"/>
                <w:szCs w:val="24"/>
              </w:rPr>
              <w:t>3</w:t>
            </w:r>
            <w:r w:rsidRPr="008C390A">
              <w:rPr>
                <w:b/>
                <w:i/>
                <w:sz w:val="24"/>
                <w:szCs w:val="24"/>
              </w:rPr>
              <w:t xml:space="preserve"> повестки дня: </w:t>
            </w:r>
          </w:p>
          <w:p w:rsidR="008C390A" w:rsidRPr="008C390A" w:rsidRDefault="00F003C3" w:rsidP="008C390A">
            <w:pPr>
              <w:tabs>
                <w:tab w:val="left" w:pos="284"/>
                <w:tab w:val="left" w:pos="709"/>
              </w:tabs>
              <w:jc w:val="both"/>
              <w:rPr>
                <w:bCs/>
                <w:i/>
                <w:sz w:val="24"/>
                <w:szCs w:val="24"/>
              </w:rPr>
            </w:pPr>
            <w:r w:rsidRPr="00F003C3">
              <w:rPr>
                <w:bCs/>
                <w:i/>
                <w:sz w:val="24"/>
                <w:szCs w:val="24"/>
              </w:rPr>
              <w:t>Об утверждении текста сообщения акционерам о проведении внеочередного общего собрания акционеров Общества.</w:t>
            </w:r>
          </w:p>
          <w:p w:rsidR="008C390A" w:rsidRPr="008C390A" w:rsidRDefault="008C390A" w:rsidP="008C390A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8C390A">
              <w:rPr>
                <w:b/>
                <w:i/>
                <w:sz w:val="24"/>
                <w:szCs w:val="24"/>
              </w:rPr>
              <w:t>Результаты голосования по вопросу №</w:t>
            </w:r>
            <w:r>
              <w:rPr>
                <w:b/>
                <w:i/>
                <w:sz w:val="24"/>
                <w:szCs w:val="24"/>
              </w:rPr>
              <w:t>3</w:t>
            </w:r>
            <w:r w:rsidRPr="008C390A">
              <w:rPr>
                <w:b/>
                <w:i/>
                <w:sz w:val="24"/>
                <w:szCs w:val="24"/>
              </w:rPr>
              <w:t xml:space="preserve"> повестки дня:</w:t>
            </w:r>
          </w:p>
          <w:p w:rsidR="008C390A" w:rsidRPr="008C390A" w:rsidRDefault="008C390A" w:rsidP="008C390A">
            <w:pPr>
              <w:tabs>
                <w:tab w:val="left" w:pos="284"/>
                <w:tab w:val="left" w:pos="709"/>
              </w:tabs>
              <w:jc w:val="both"/>
              <w:rPr>
                <w:bCs/>
                <w:i/>
                <w:sz w:val="24"/>
                <w:szCs w:val="24"/>
              </w:rPr>
            </w:pPr>
            <w:r w:rsidRPr="008C390A">
              <w:rPr>
                <w:bCs/>
                <w:i/>
                <w:sz w:val="24"/>
                <w:szCs w:val="24"/>
              </w:rPr>
              <w:t>«За» - 6 (шесть) голосов;</w:t>
            </w:r>
          </w:p>
          <w:p w:rsidR="008C390A" w:rsidRPr="008C390A" w:rsidRDefault="008C390A" w:rsidP="008C390A">
            <w:pPr>
              <w:tabs>
                <w:tab w:val="left" w:pos="284"/>
                <w:tab w:val="left" w:pos="709"/>
              </w:tabs>
              <w:jc w:val="both"/>
              <w:rPr>
                <w:bCs/>
                <w:i/>
                <w:sz w:val="24"/>
                <w:szCs w:val="24"/>
              </w:rPr>
            </w:pPr>
            <w:r w:rsidRPr="008C390A">
              <w:rPr>
                <w:bCs/>
                <w:i/>
                <w:sz w:val="24"/>
                <w:szCs w:val="24"/>
              </w:rPr>
              <w:t>«Против» - 0 (ноль) голосов;</w:t>
            </w:r>
          </w:p>
          <w:p w:rsidR="008C390A" w:rsidRPr="00BA715A" w:rsidRDefault="008C390A" w:rsidP="008C390A">
            <w:pPr>
              <w:tabs>
                <w:tab w:val="left" w:pos="284"/>
                <w:tab w:val="left" w:pos="709"/>
              </w:tabs>
              <w:jc w:val="both"/>
              <w:rPr>
                <w:i/>
                <w:sz w:val="24"/>
                <w:szCs w:val="24"/>
              </w:rPr>
            </w:pPr>
            <w:r w:rsidRPr="008C390A">
              <w:rPr>
                <w:bCs/>
                <w:i/>
                <w:sz w:val="24"/>
                <w:szCs w:val="24"/>
              </w:rPr>
              <w:t>«Воздержался» - 0 (ноль) голосов</w:t>
            </w:r>
          </w:p>
          <w:p w:rsidR="00BA715A" w:rsidRDefault="0025614D" w:rsidP="00847A23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lastRenderedPageBreak/>
              <w:t>Решение принято большинством голосов членов Совета директоров, принявших участие в заседании.</w:t>
            </w:r>
          </w:p>
          <w:p w:rsidR="008C390A" w:rsidRPr="00BA715A" w:rsidRDefault="008C390A" w:rsidP="008C390A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A715A">
              <w:rPr>
                <w:b/>
                <w:i/>
                <w:sz w:val="24"/>
                <w:szCs w:val="24"/>
              </w:rPr>
              <w:t>По вопросу №</w:t>
            </w:r>
            <w:r>
              <w:rPr>
                <w:b/>
                <w:i/>
                <w:sz w:val="24"/>
                <w:szCs w:val="24"/>
              </w:rPr>
              <w:t>4</w:t>
            </w:r>
            <w:r w:rsidRPr="00BA715A">
              <w:rPr>
                <w:b/>
                <w:i/>
                <w:sz w:val="24"/>
                <w:szCs w:val="24"/>
              </w:rPr>
              <w:t xml:space="preserve"> повестки дня: </w:t>
            </w:r>
          </w:p>
          <w:p w:rsidR="008C390A" w:rsidRPr="00BA715A" w:rsidRDefault="00E735AE" w:rsidP="008C390A">
            <w:pPr>
              <w:tabs>
                <w:tab w:val="left" w:pos="284"/>
                <w:tab w:val="left" w:pos="709"/>
              </w:tabs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E735AE">
              <w:rPr>
                <w:bCs/>
                <w:i/>
                <w:sz w:val="24"/>
                <w:szCs w:val="24"/>
              </w:rPr>
              <w:t>Об утверждении перечня информации (материалов), подлежащей предоставлению акционерам Общества при подготовке к проведению внеочередного общего собрания акционеров Общества, созываемого на 10.06.2016 г., и порядка ознакомления с ней.</w:t>
            </w:r>
          </w:p>
          <w:p w:rsidR="008C390A" w:rsidRPr="00BA715A" w:rsidRDefault="008C390A" w:rsidP="008C390A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Результаты голосования по вопросу №</w:t>
            </w:r>
            <w:r>
              <w:rPr>
                <w:b/>
                <w:i/>
                <w:sz w:val="24"/>
                <w:szCs w:val="24"/>
              </w:rPr>
              <w:t>4</w:t>
            </w:r>
            <w:r w:rsidRPr="00BA715A">
              <w:rPr>
                <w:b/>
                <w:i/>
                <w:sz w:val="24"/>
                <w:szCs w:val="24"/>
              </w:rPr>
              <w:t xml:space="preserve"> повестки дня:</w:t>
            </w:r>
          </w:p>
          <w:p w:rsidR="008C390A" w:rsidRPr="00BA715A" w:rsidRDefault="008C390A" w:rsidP="008C390A">
            <w:pPr>
              <w:tabs>
                <w:tab w:val="left" w:pos="284"/>
                <w:tab w:val="left" w:pos="709"/>
              </w:tabs>
              <w:jc w:val="both"/>
              <w:rPr>
                <w:bCs/>
                <w:i/>
                <w:sz w:val="24"/>
                <w:szCs w:val="24"/>
              </w:rPr>
            </w:pPr>
            <w:r w:rsidRPr="00BA715A">
              <w:rPr>
                <w:bCs/>
                <w:i/>
                <w:sz w:val="24"/>
                <w:szCs w:val="24"/>
              </w:rPr>
              <w:t>«За» - 6 (шесть) голосов;</w:t>
            </w:r>
          </w:p>
          <w:p w:rsidR="008C390A" w:rsidRPr="00BA715A" w:rsidRDefault="008C390A" w:rsidP="008C390A">
            <w:pPr>
              <w:tabs>
                <w:tab w:val="left" w:pos="284"/>
                <w:tab w:val="left" w:pos="709"/>
              </w:tabs>
              <w:jc w:val="both"/>
              <w:rPr>
                <w:bCs/>
                <w:i/>
                <w:sz w:val="24"/>
                <w:szCs w:val="24"/>
              </w:rPr>
            </w:pPr>
            <w:r w:rsidRPr="00BA715A">
              <w:rPr>
                <w:bCs/>
                <w:i/>
                <w:sz w:val="24"/>
                <w:szCs w:val="24"/>
              </w:rPr>
              <w:t>«Против» - 0 (ноль) голосов;</w:t>
            </w:r>
          </w:p>
          <w:p w:rsidR="008C390A" w:rsidRDefault="008C390A" w:rsidP="008C390A">
            <w:pPr>
              <w:tabs>
                <w:tab w:val="left" w:pos="284"/>
                <w:tab w:val="left" w:pos="709"/>
              </w:tabs>
              <w:jc w:val="both"/>
              <w:rPr>
                <w:bCs/>
                <w:i/>
                <w:sz w:val="24"/>
                <w:szCs w:val="24"/>
              </w:rPr>
            </w:pPr>
            <w:r w:rsidRPr="00BA715A">
              <w:rPr>
                <w:bCs/>
                <w:i/>
                <w:sz w:val="24"/>
                <w:szCs w:val="24"/>
              </w:rPr>
              <w:t>«Воздержался» - 0 (ноль) голосов.</w:t>
            </w:r>
          </w:p>
          <w:p w:rsidR="008C390A" w:rsidRDefault="008C390A" w:rsidP="008C390A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8C390A">
              <w:rPr>
                <w:b/>
                <w:bCs/>
                <w:i/>
                <w:sz w:val="24"/>
                <w:szCs w:val="24"/>
              </w:rPr>
              <w:t>Решение принято большинством голосов членов Совета директоров, принявших участие в заседании.</w:t>
            </w:r>
          </w:p>
          <w:p w:rsidR="008C390A" w:rsidRPr="00BA715A" w:rsidRDefault="008C390A" w:rsidP="008C390A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A715A">
              <w:rPr>
                <w:b/>
                <w:i/>
                <w:sz w:val="24"/>
                <w:szCs w:val="24"/>
              </w:rPr>
              <w:t>По вопросу №</w:t>
            </w:r>
            <w:r>
              <w:rPr>
                <w:b/>
                <w:i/>
                <w:sz w:val="24"/>
                <w:szCs w:val="24"/>
              </w:rPr>
              <w:t>5</w:t>
            </w:r>
            <w:r w:rsidRPr="00BA715A">
              <w:rPr>
                <w:b/>
                <w:i/>
                <w:sz w:val="24"/>
                <w:szCs w:val="24"/>
              </w:rPr>
              <w:t xml:space="preserve"> повестки дня: </w:t>
            </w:r>
          </w:p>
          <w:p w:rsidR="008C390A" w:rsidRPr="00BA715A" w:rsidRDefault="00E735AE" w:rsidP="008C390A">
            <w:pPr>
              <w:tabs>
                <w:tab w:val="left" w:pos="284"/>
                <w:tab w:val="left" w:pos="709"/>
              </w:tabs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E735AE">
              <w:rPr>
                <w:bCs/>
                <w:i/>
                <w:sz w:val="24"/>
                <w:szCs w:val="24"/>
              </w:rPr>
              <w:t>Об утверждении формы и текста бюллетеней для голосования на внеочередном общем собрании акционеров Общества.</w:t>
            </w:r>
          </w:p>
          <w:p w:rsidR="008C390A" w:rsidRPr="00BA715A" w:rsidRDefault="008C390A" w:rsidP="008C390A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Результаты голосования по вопросу №</w:t>
            </w:r>
            <w:r w:rsidR="00557471">
              <w:rPr>
                <w:b/>
                <w:i/>
                <w:sz w:val="24"/>
                <w:szCs w:val="24"/>
              </w:rPr>
              <w:t>5</w:t>
            </w:r>
            <w:r w:rsidRPr="00BA715A">
              <w:rPr>
                <w:b/>
                <w:i/>
                <w:sz w:val="24"/>
                <w:szCs w:val="24"/>
              </w:rPr>
              <w:t xml:space="preserve"> повестки дня:</w:t>
            </w:r>
          </w:p>
          <w:p w:rsidR="008C390A" w:rsidRPr="00BA715A" w:rsidRDefault="008C390A" w:rsidP="008C390A">
            <w:pPr>
              <w:tabs>
                <w:tab w:val="left" w:pos="284"/>
                <w:tab w:val="left" w:pos="709"/>
              </w:tabs>
              <w:jc w:val="both"/>
              <w:rPr>
                <w:bCs/>
                <w:i/>
                <w:sz w:val="24"/>
                <w:szCs w:val="24"/>
              </w:rPr>
            </w:pPr>
            <w:r w:rsidRPr="00BA715A">
              <w:rPr>
                <w:bCs/>
                <w:i/>
                <w:sz w:val="24"/>
                <w:szCs w:val="24"/>
              </w:rPr>
              <w:t>«За» - 6 (шесть) голосов;</w:t>
            </w:r>
          </w:p>
          <w:p w:rsidR="008C390A" w:rsidRPr="00BA715A" w:rsidRDefault="008C390A" w:rsidP="008C390A">
            <w:pPr>
              <w:tabs>
                <w:tab w:val="left" w:pos="284"/>
                <w:tab w:val="left" w:pos="709"/>
              </w:tabs>
              <w:jc w:val="both"/>
              <w:rPr>
                <w:bCs/>
                <w:i/>
                <w:sz w:val="24"/>
                <w:szCs w:val="24"/>
              </w:rPr>
            </w:pPr>
            <w:r w:rsidRPr="00BA715A">
              <w:rPr>
                <w:bCs/>
                <w:i/>
                <w:sz w:val="24"/>
                <w:szCs w:val="24"/>
              </w:rPr>
              <w:t>«Против» - 0 (ноль) голосов;</w:t>
            </w:r>
          </w:p>
          <w:p w:rsidR="008C390A" w:rsidRDefault="008C390A" w:rsidP="008C390A">
            <w:pPr>
              <w:tabs>
                <w:tab w:val="left" w:pos="284"/>
                <w:tab w:val="left" w:pos="709"/>
              </w:tabs>
              <w:jc w:val="both"/>
              <w:rPr>
                <w:bCs/>
                <w:i/>
                <w:sz w:val="24"/>
                <w:szCs w:val="24"/>
              </w:rPr>
            </w:pPr>
            <w:r w:rsidRPr="00BA715A">
              <w:rPr>
                <w:bCs/>
                <w:i/>
                <w:sz w:val="24"/>
                <w:szCs w:val="24"/>
              </w:rPr>
              <w:t>«Воздержался» - 0 (ноль) голосов.</w:t>
            </w:r>
          </w:p>
          <w:p w:rsidR="008C390A" w:rsidRDefault="008C390A" w:rsidP="008C390A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8C390A">
              <w:rPr>
                <w:b/>
                <w:bCs/>
                <w:i/>
                <w:sz w:val="24"/>
                <w:szCs w:val="24"/>
              </w:rPr>
              <w:t>Решение принято большинством голосов членов Совета директоров, принявших участие в заседании.</w:t>
            </w:r>
          </w:p>
          <w:p w:rsidR="002B2F2D" w:rsidRPr="00BA715A" w:rsidRDefault="000B40FB" w:rsidP="00847A23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2.2. Содержание отдельных решений, принятых советом директоров эмитента:</w:t>
            </w:r>
          </w:p>
          <w:p w:rsidR="000B40FB" w:rsidRPr="00BA715A" w:rsidRDefault="00440041" w:rsidP="00847A23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 xml:space="preserve"> </w:t>
            </w:r>
            <w:r w:rsidR="002B2F2D" w:rsidRPr="00BA715A">
              <w:rPr>
                <w:b/>
                <w:i/>
                <w:sz w:val="24"/>
                <w:szCs w:val="24"/>
              </w:rPr>
              <w:t xml:space="preserve">По вопросу №1 повестки дня: </w:t>
            </w:r>
          </w:p>
          <w:p w:rsidR="00E735AE" w:rsidRPr="00E735AE" w:rsidRDefault="00E735AE" w:rsidP="00E735AE">
            <w:pPr>
              <w:tabs>
                <w:tab w:val="left" w:pos="709"/>
              </w:tabs>
              <w:jc w:val="both"/>
              <w:rPr>
                <w:bCs/>
                <w:i/>
                <w:iCs/>
                <w:sz w:val="24"/>
                <w:szCs w:val="24"/>
                <w:lang w:eastAsia="en-GB"/>
              </w:rPr>
            </w:pPr>
            <w:r w:rsidRPr="00E735AE">
              <w:rPr>
                <w:bCs/>
                <w:i/>
                <w:iCs/>
                <w:sz w:val="24"/>
                <w:szCs w:val="24"/>
                <w:lang w:eastAsia="en-GB"/>
              </w:rPr>
              <w:t>В повестку дня внеочередного общего собрания акционеров Общества, созываемого на 10.06.2016 г., включить вопрос об одобрении сделки Общества, в совершении которой имеется заинтересованность. Утвердить следующую повестку дня внеочередного общего собрания акционеров Общества от 10.06.2016 г.:</w:t>
            </w:r>
          </w:p>
          <w:p w:rsidR="00E735AE" w:rsidRPr="00E735AE" w:rsidRDefault="00E735AE" w:rsidP="00E735AE">
            <w:pPr>
              <w:tabs>
                <w:tab w:val="left" w:pos="709"/>
              </w:tabs>
              <w:jc w:val="both"/>
              <w:rPr>
                <w:bCs/>
                <w:i/>
                <w:iCs/>
                <w:sz w:val="24"/>
                <w:szCs w:val="24"/>
                <w:lang w:eastAsia="en-GB"/>
              </w:rPr>
            </w:pPr>
            <w:r w:rsidRPr="00E735AE">
              <w:rPr>
                <w:bCs/>
                <w:i/>
                <w:iCs/>
                <w:sz w:val="24"/>
                <w:szCs w:val="24"/>
                <w:lang w:eastAsia="en-GB"/>
              </w:rPr>
              <w:t>1. Об одобрении крупной сделки Общества.</w:t>
            </w:r>
          </w:p>
          <w:p w:rsidR="00282879" w:rsidRPr="00BA715A" w:rsidRDefault="00E735AE" w:rsidP="00E735AE">
            <w:pPr>
              <w:tabs>
                <w:tab w:val="left" w:pos="709"/>
              </w:tabs>
              <w:jc w:val="both"/>
              <w:rPr>
                <w:bCs/>
                <w:i/>
                <w:sz w:val="24"/>
                <w:szCs w:val="24"/>
                <w:lang w:eastAsia="en-GB"/>
              </w:rPr>
            </w:pPr>
            <w:r w:rsidRPr="00E735AE">
              <w:rPr>
                <w:bCs/>
                <w:i/>
                <w:iCs/>
                <w:sz w:val="24"/>
                <w:szCs w:val="24"/>
                <w:lang w:eastAsia="en-GB"/>
              </w:rPr>
              <w:t>2. Об одобрении сделки Общества, в совершении которой имеется заинтересованность.</w:t>
            </w:r>
          </w:p>
          <w:p w:rsidR="007319AC" w:rsidRPr="00BA715A" w:rsidRDefault="007319AC" w:rsidP="00282879">
            <w:pPr>
              <w:tabs>
                <w:tab w:val="left" w:pos="709"/>
              </w:tabs>
              <w:jc w:val="both"/>
              <w:rPr>
                <w:b/>
                <w:bCs/>
                <w:i/>
                <w:sz w:val="24"/>
                <w:szCs w:val="24"/>
                <w:lang w:eastAsia="en-GB"/>
              </w:rPr>
            </w:pPr>
            <w:r w:rsidRPr="00BA715A">
              <w:rPr>
                <w:b/>
                <w:bCs/>
                <w:i/>
                <w:sz w:val="24"/>
                <w:szCs w:val="24"/>
                <w:lang w:eastAsia="en-GB"/>
              </w:rPr>
              <w:t xml:space="preserve"> По вопросу №2 повестки дня:</w:t>
            </w:r>
          </w:p>
          <w:p w:rsidR="00E735AE" w:rsidRPr="00EC6E89" w:rsidRDefault="00E735AE" w:rsidP="00E735AE">
            <w:pPr>
              <w:tabs>
                <w:tab w:val="left" w:pos="709"/>
              </w:tabs>
              <w:jc w:val="both"/>
              <w:rPr>
                <w:bCs/>
                <w:i/>
                <w:iCs/>
                <w:sz w:val="24"/>
                <w:szCs w:val="24"/>
                <w:lang w:eastAsia="en-GB"/>
              </w:rPr>
            </w:pPr>
            <w:r w:rsidRPr="00E735AE">
              <w:rPr>
                <w:bCs/>
                <w:i/>
                <w:iCs/>
                <w:sz w:val="24"/>
                <w:szCs w:val="24"/>
                <w:lang w:eastAsia="en-GB"/>
              </w:rPr>
              <w:t>Определить цену выкупа акций Обществом</w:t>
            </w:r>
            <w:r w:rsidRPr="00E735AE">
              <w:rPr>
                <w:b/>
                <w:bCs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E735AE">
              <w:rPr>
                <w:bCs/>
                <w:i/>
                <w:iCs/>
                <w:sz w:val="24"/>
                <w:szCs w:val="24"/>
                <w:lang w:eastAsia="en-GB"/>
              </w:rPr>
              <w:t>(обыкновенные именные бездокументарные акции государственный регистрационный номер выпуска 1-03-00946-</w:t>
            </w:r>
            <w:r w:rsidRPr="00E735AE">
              <w:rPr>
                <w:bCs/>
                <w:i/>
                <w:iCs/>
                <w:sz w:val="24"/>
                <w:szCs w:val="24"/>
                <w:lang w:val="en-US" w:eastAsia="en-GB"/>
              </w:rPr>
              <w:t>A</w:t>
            </w:r>
            <w:r w:rsidRPr="00E735AE">
              <w:rPr>
                <w:bCs/>
                <w:i/>
                <w:iCs/>
                <w:sz w:val="24"/>
                <w:szCs w:val="24"/>
                <w:lang w:eastAsia="en-GB"/>
              </w:rPr>
              <w:t xml:space="preserve">, дата государственной регистрации выпуска «25» марта 2008 года) по требованию акционеров Общества, право на предъявление которого может возникнуть у акционеров по итогам голосования по вопросам повестки дня внеочередного общего собрания акционеров Общества, созываемого на 10.06.2016 г., в соответствии со ст. 75 Федерального закона «Об акционерных обществах», в размере </w:t>
            </w:r>
            <w:r w:rsidRPr="00EC6E89">
              <w:rPr>
                <w:bCs/>
                <w:i/>
                <w:iCs/>
                <w:sz w:val="24"/>
                <w:szCs w:val="24"/>
                <w:lang w:eastAsia="en-GB"/>
              </w:rPr>
              <w:t xml:space="preserve">1 526,30 (Одна тысяча пятьсот двадцать шесть) рублей тридцать копеек за одну акцию. </w:t>
            </w:r>
          </w:p>
          <w:p w:rsidR="007319AC" w:rsidRPr="00BA715A" w:rsidRDefault="00E735AE" w:rsidP="00E735AE">
            <w:pPr>
              <w:tabs>
                <w:tab w:val="left" w:pos="709"/>
              </w:tabs>
              <w:jc w:val="both"/>
              <w:rPr>
                <w:bCs/>
                <w:i/>
                <w:sz w:val="24"/>
                <w:szCs w:val="24"/>
                <w:lang w:eastAsia="en-GB"/>
              </w:rPr>
            </w:pPr>
            <w:r w:rsidRPr="00E735AE">
              <w:rPr>
                <w:bCs/>
                <w:i/>
                <w:iCs/>
                <w:sz w:val="24"/>
                <w:szCs w:val="24"/>
                <w:lang w:eastAsia="en-GB"/>
              </w:rPr>
              <w:t>Цена выкупа акций определена в соответствии с Отчетом №1334 об оценке рыночной стоимости одной обыкновенной именной бездокументарной акции Открытого акционерного общества Московский металлургический завод «Серп и Молот»  (ОГРН 1027700045185), в составе 100 % пакета акций. Отчет составлен по состоянию на «11» мая 2016 г. Дата составления Отчета «16» мая 2016 г. Исполнитель оценки:  Общество с ограниченной ответственностью «Бизнес Вектор (ОГРН 1067746327660).</w:t>
            </w:r>
          </w:p>
          <w:p w:rsidR="00F169A0" w:rsidRPr="00F169A0" w:rsidRDefault="00F169A0" w:rsidP="00F169A0">
            <w:pPr>
              <w:tabs>
                <w:tab w:val="left" w:pos="284"/>
                <w:tab w:val="left" w:pos="709"/>
              </w:tabs>
              <w:jc w:val="both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F169A0">
              <w:rPr>
                <w:b/>
                <w:bCs/>
                <w:i/>
                <w:sz w:val="24"/>
                <w:szCs w:val="24"/>
              </w:rPr>
              <w:t>По вопросу №</w:t>
            </w:r>
            <w:r>
              <w:rPr>
                <w:b/>
                <w:bCs/>
                <w:i/>
                <w:sz w:val="24"/>
                <w:szCs w:val="24"/>
              </w:rPr>
              <w:t>3</w:t>
            </w:r>
            <w:r w:rsidRPr="00F169A0">
              <w:rPr>
                <w:b/>
                <w:bCs/>
                <w:i/>
                <w:sz w:val="24"/>
                <w:szCs w:val="24"/>
              </w:rPr>
              <w:t xml:space="preserve"> повестки дня:</w:t>
            </w:r>
          </w:p>
          <w:p w:rsidR="00E735AE" w:rsidRPr="00E735AE" w:rsidRDefault="00E735AE" w:rsidP="00E735AE">
            <w:pPr>
              <w:tabs>
                <w:tab w:val="left" w:pos="284"/>
                <w:tab w:val="left" w:pos="709"/>
              </w:tabs>
              <w:jc w:val="both"/>
              <w:rPr>
                <w:bCs/>
                <w:i/>
                <w:iCs/>
                <w:sz w:val="24"/>
                <w:szCs w:val="24"/>
              </w:rPr>
            </w:pPr>
            <w:r w:rsidRPr="00E735AE">
              <w:rPr>
                <w:bCs/>
                <w:i/>
                <w:iCs/>
                <w:sz w:val="24"/>
                <w:szCs w:val="24"/>
              </w:rPr>
              <w:t>В сообщение акционерам о проведении внеочередного общего собрания акционеров, созываемого на 10.06.2016 г., с повесткой дня, голосование по вопросам которой может повлечь возникновение права требовать выкупа Обществом акций, включить информацию для акционеров о наличии у них права требовать выкупа Обществом принадлежащих им акций, цене и порядке осуществления выкупа.</w:t>
            </w:r>
          </w:p>
          <w:p w:rsidR="00F169A0" w:rsidRPr="00F169A0" w:rsidRDefault="00E735AE" w:rsidP="00E735AE">
            <w:pPr>
              <w:tabs>
                <w:tab w:val="left" w:pos="284"/>
                <w:tab w:val="left" w:pos="709"/>
              </w:tabs>
              <w:jc w:val="both"/>
              <w:rPr>
                <w:bCs/>
                <w:i/>
                <w:iCs/>
                <w:sz w:val="24"/>
                <w:szCs w:val="24"/>
              </w:rPr>
            </w:pPr>
            <w:r w:rsidRPr="00E735AE">
              <w:rPr>
                <w:bCs/>
                <w:i/>
                <w:iCs/>
                <w:sz w:val="24"/>
                <w:szCs w:val="24"/>
              </w:rPr>
              <w:t>Утвердить текст сообщения о проведении внеочередного общего собрания акционеров Общества, созываемого на 10.06.2016 г.</w:t>
            </w:r>
          </w:p>
          <w:p w:rsidR="00F169A0" w:rsidRPr="00F169A0" w:rsidRDefault="00F169A0" w:rsidP="00F169A0">
            <w:pPr>
              <w:tabs>
                <w:tab w:val="left" w:pos="284"/>
                <w:tab w:val="left" w:pos="709"/>
              </w:tabs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169A0">
              <w:rPr>
                <w:b/>
                <w:bCs/>
                <w:i/>
                <w:iCs/>
                <w:sz w:val="24"/>
                <w:szCs w:val="24"/>
              </w:rPr>
              <w:t>По вопросу №</w:t>
            </w:r>
            <w:r>
              <w:rPr>
                <w:b/>
                <w:bCs/>
                <w:i/>
                <w:iCs/>
                <w:sz w:val="24"/>
                <w:szCs w:val="24"/>
              </w:rPr>
              <w:t>4</w:t>
            </w:r>
            <w:r w:rsidRPr="00F169A0">
              <w:rPr>
                <w:b/>
                <w:bCs/>
                <w:i/>
                <w:iCs/>
                <w:sz w:val="24"/>
                <w:szCs w:val="24"/>
              </w:rPr>
              <w:t xml:space="preserve"> повестки дня:</w:t>
            </w:r>
          </w:p>
          <w:p w:rsidR="00CA3D08" w:rsidRPr="00CA3D08" w:rsidRDefault="00CA3D08" w:rsidP="00CA3D08">
            <w:pPr>
              <w:tabs>
                <w:tab w:val="left" w:pos="284"/>
                <w:tab w:val="left" w:pos="709"/>
              </w:tabs>
              <w:jc w:val="both"/>
              <w:rPr>
                <w:bCs/>
                <w:i/>
                <w:iCs/>
                <w:sz w:val="24"/>
                <w:szCs w:val="24"/>
              </w:rPr>
            </w:pPr>
            <w:r w:rsidRPr="00CA3D08">
              <w:rPr>
                <w:bCs/>
                <w:i/>
                <w:iCs/>
                <w:sz w:val="24"/>
                <w:szCs w:val="24"/>
              </w:rPr>
              <w:t xml:space="preserve">Утвердить нижеуказанный перечень информации (материалов), подлежащей предоставлению </w:t>
            </w:r>
            <w:r w:rsidRPr="00CA3D08">
              <w:rPr>
                <w:bCs/>
                <w:i/>
                <w:iCs/>
                <w:sz w:val="24"/>
                <w:szCs w:val="24"/>
              </w:rPr>
              <w:lastRenderedPageBreak/>
              <w:t>акционерам Общества при подготовке к проведению внеочередного общего собрания акционеров Общества:</w:t>
            </w:r>
          </w:p>
          <w:p w:rsidR="00CA3D08" w:rsidRPr="00CA3D08" w:rsidRDefault="00CA3D08" w:rsidP="00CA3D08">
            <w:pPr>
              <w:numPr>
                <w:ilvl w:val="0"/>
                <w:numId w:val="3"/>
              </w:numPr>
              <w:tabs>
                <w:tab w:val="left" w:pos="284"/>
                <w:tab w:val="left" w:pos="709"/>
              </w:tabs>
              <w:jc w:val="both"/>
              <w:rPr>
                <w:bCs/>
                <w:i/>
                <w:iCs/>
                <w:sz w:val="24"/>
                <w:szCs w:val="24"/>
              </w:rPr>
            </w:pPr>
            <w:r w:rsidRPr="00CA3D08">
              <w:rPr>
                <w:bCs/>
                <w:i/>
                <w:iCs/>
                <w:sz w:val="24"/>
                <w:szCs w:val="24"/>
              </w:rPr>
              <w:t>Кредитный договор с ОАО «Банк Москвы»;</w:t>
            </w:r>
          </w:p>
          <w:p w:rsidR="00CA3D08" w:rsidRPr="00CA3D08" w:rsidRDefault="00CA3D08" w:rsidP="00075A13">
            <w:pPr>
              <w:numPr>
                <w:ilvl w:val="0"/>
                <w:numId w:val="3"/>
              </w:numPr>
              <w:tabs>
                <w:tab w:val="left" w:pos="284"/>
                <w:tab w:val="left" w:pos="709"/>
              </w:tabs>
              <w:rPr>
                <w:bCs/>
                <w:i/>
                <w:iCs/>
                <w:sz w:val="24"/>
                <w:szCs w:val="24"/>
              </w:rPr>
            </w:pPr>
            <w:r w:rsidRPr="00CA3D08">
              <w:rPr>
                <w:bCs/>
                <w:i/>
                <w:iCs/>
                <w:sz w:val="24"/>
                <w:szCs w:val="24"/>
              </w:rPr>
              <w:t>Проект Договора поручительства с Банк</w:t>
            </w:r>
            <w:r w:rsidR="00594269">
              <w:rPr>
                <w:bCs/>
                <w:i/>
                <w:iCs/>
                <w:sz w:val="24"/>
                <w:szCs w:val="24"/>
              </w:rPr>
              <w:t>ом</w:t>
            </w:r>
            <w:r w:rsidRPr="00CA3D08">
              <w:rPr>
                <w:bCs/>
                <w:i/>
                <w:iCs/>
                <w:sz w:val="24"/>
                <w:szCs w:val="24"/>
              </w:rPr>
              <w:t xml:space="preserve"> ВТБ (ПАО);</w:t>
            </w:r>
          </w:p>
          <w:p w:rsidR="00CA3D08" w:rsidRPr="00CA3D08" w:rsidRDefault="00075A13" w:rsidP="00075A13">
            <w:pPr>
              <w:numPr>
                <w:ilvl w:val="0"/>
                <w:numId w:val="3"/>
              </w:numPr>
              <w:tabs>
                <w:tab w:val="left" w:pos="284"/>
                <w:tab w:val="left" w:pos="709"/>
              </w:tabs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Отчет №1334 от 16.05.2016 г.</w:t>
            </w:r>
            <w:r w:rsidR="00CA3D08" w:rsidRPr="00CA3D08">
              <w:rPr>
                <w:bCs/>
                <w:i/>
                <w:iCs/>
                <w:sz w:val="24"/>
                <w:szCs w:val="24"/>
              </w:rPr>
              <w:t xml:space="preserve"> о рыночной стоимос</w:t>
            </w:r>
            <w:r>
              <w:rPr>
                <w:bCs/>
                <w:i/>
                <w:iCs/>
                <w:sz w:val="24"/>
                <w:szCs w:val="24"/>
              </w:rPr>
              <w:t xml:space="preserve">ти акций Общества, требования о </w:t>
            </w:r>
            <w:r w:rsidR="00CA3D08" w:rsidRPr="00CA3D08">
              <w:rPr>
                <w:bCs/>
                <w:i/>
                <w:iCs/>
                <w:sz w:val="24"/>
                <w:szCs w:val="24"/>
              </w:rPr>
              <w:t>выкупе которых могут быть предъявлены Обществу;</w:t>
            </w:r>
          </w:p>
          <w:p w:rsidR="00CA3D08" w:rsidRPr="00CA3D08" w:rsidRDefault="00CA3D08" w:rsidP="00075A13">
            <w:pPr>
              <w:numPr>
                <w:ilvl w:val="0"/>
                <w:numId w:val="3"/>
              </w:numPr>
              <w:tabs>
                <w:tab w:val="left" w:pos="284"/>
                <w:tab w:val="left" w:pos="709"/>
              </w:tabs>
              <w:rPr>
                <w:bCs/>
                <w:i/>
                <w:iCs/>
                <w:sz w:val="24"/>
                <w:szCs w:val="24"/>
              </w:rPr>
            </w:pPr>
            <w:r w:rsidRPr="00CA3D08">
              <w:rPr>
                <w:bCs/>
                <w:i/>
                <w:iCs/>
                <w:sz w:val="24"/>
                <w:szCs w:val="24"/>
              </w:rPr>
              <w:t>Расчет стоимости чистых активов Общества по данным бухгалтерской отчетности Общества на 31.03.2016 г.;</w:t>
            </w:r>
          </w:p>
          <w:p w:rsidR="00CA3D08" w:rsidRPr="00CA3D08" w:rsidRDefault="00CA3D08" w:rsidP="00075A13">
            <w:pPr>
              <w:numPr>
                <w:ilvl w:val="0"/>
                <w:numId w:val="3"/>
              </w:numPr>
              <w:tabs>
                <w:tab w:val="left" w:pos="284"/>
                <w:tab w:val="left" w:pos="709"/>
              </w:tabs>
              <w:rPr>
                <w:bCs/>
                <w:i/>
                <w:iCs/>
                <w:sz w:val="24"/>
                <w:szCs w:val="24"/>
              </w:rPr>
            </w:pPr>
            <w:r w:rsidRPr="00CA3D08">
              <w:rPr>
                <w:bCs/>
                <w:i/>
                <w:iCs/>
                <w:sz w:val="24"/>
                <w:szCs w:val="24"/>
              </w:rPr>
              <w:t>Выписка из протокола заседания Совета директоров Общества, на котором принято решение об определении цены выкупа акций Об</w:t>
            </w:r>
            <w:r w:rsidR="00075A13">
              <w:rPr>
                <w:bCs/>
                <w:i/>
                <w:iCs/>
                <w:sz w:val="24"/>
                <w:szCs w:val="24"/>
              </w:rPr>
              <w:t xml:space="preserve">щества, с указанием цены выкупа </w:t>
            </w:r>
            <w:r w:rsidRPr="00CA3D08">
              <w:rPr>
                <w:bCs/>
                <w:i/>
                <w:iCs/>
                <w:sz w:val="24"/>
                <w:szCs w:val="24"/>
              </w:rPr>
              <w:t>акций.</w:t>
            </w:r>
          </w:p>
          <w:p w:rsidR="00F169A0" w:rsidRDefault="00CA3D08" w:rsidP="00CA3D08">
            <w:pPr>
              <w:tabs>
                <w:tab w:val="left" w:pos="284"/>
                <w:tab w:val="left" w:pos="709"/>
              </w:tabs>
              <w:jc w:val="both"/>
              <w:rPr>
                <w:bCs/>
                <w:i/>
                <w:iCs/>
                <w:sz w:val="24"/>
                <w:szCs w:val="24"/>
              </w:rPr>
            </w:pPr>
            <w:r w:rsidRPr="00CA3D08">
              <w:rPr>
                <w:bCs/>
                <w:i/>
                <w:iCs/>
                <w:sz w:val="24"/>
                <w:szCs w:val="24"/>
              </w:rPr>
              <w:t>С указанной информацией (материалами) лица, имеющие право на участие во внеочередном общем собрании акционеров, вправе ознакомиться, начиная с «21» мая 2016 года, в рабочие дни, с 10 часов 00 минут до 17 часов 00 минут по адресу: г. Москва, ул. Золоторожский вал, дом 11 (здание заводоуправления).</w:t>
            </w:r>
          </w:p>
          <w:p w:rsidR="00F169A0" w:rsidRPr="00F169A0" w:rsidRDefault="00F169A0" w:rsidP="00F169A0">
            <w:pPr>
              <w:tabs>
                <w:tab w:val="left" w:pos="284"/>
                <w:tab w:val="left" w:pos="709"/>
              </w:tabs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169A0">
              <w:rPr>
                <w:b/>
                <w:bCs/>
                <w:i/>
                <w:iCs/>
                <w:sz w:val="24"/>
                <w:szCs w:val="24"/>
              </w:rPr>
              <w:t>По вопросу №</w:t>
            </w:r>
            <w:r>
              <w:rPr>
                <w:b/>
                <w:bCs/>
                <w:i/>
                <w:iCs/>
                <w:sz w:val="24"/>
                <w:szCs w:val="24"/>
              </w:rPr>
              <w:t>5</w:t>
            </w:r>
            <w:r w:rsidRPr="00F169A0">
              <w:rPr>
                <w:b/>
                <w:bCs/>
                <w:i/>
                <w:iCs/>
                <w:sz w:val="24"/>
                <w:szCs w:val="24"/>
              </w:rPr>
              <w:t xml:space="preserve"> повестки дня:</w:t>
            </w:r>
          </w:p>
          <w:p w:rsidR="00D76186" w:rsidRPr="00D76186" w:rsidRDefault="00CA3D08" w:rsidP="00CA3D08">
            <w:pPr>
              <w:tabs>
                <w:tab w:val="left" w:pos="284"/>
                <w:tab w:val="left" w:pos="709"/>
              </w:tabs>
              <w:jc w:val="both"/>
              <w:rPr>
                <w:bCs/>
                <w:i/>
                <w:iCs/>
                <w:sz w:val="24"/>
                <w:szCs w:val="24"/>
              </w:rPr>
            </w:pPr>
            <w:r w:rsidRPr="00CA3D08">
              <w:rPr>
                <w:bCs/>
                <w:i/>
                <w:iCs/>
                <w:sz w:val="24"/>
                <w:szCs w:val="24"/>
              </w:rPr>
              <w:t>Утвердить форму и текст бюллетеня для голосования на внеочередном общем собрании акционеров Общества, созываемого на 10.06.2016 г.</w:t>
            </w:r>
          </w:p>
          <w:p w:rsidR="003333AA" w:rsidRPr="00BA715A" w:rsidRDefault="003333AA" w:rsidP="007B5522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2.</w:t>
            </w:r>
            <w:r w:rsidR="000B40FB" w:rsidRPr="00BA715A">
              <w:rPr>
                <w:sz w:val="24"/>
                <w:szCs w:val="24"/>
              </w:rPr>
              <w:t>3. Дата проведения заседания совета директоров эмитента, на котором приняты соответствующие решения</w:t>
            </w:r>
            <w:r w:rsidRPr="00BA715A">
              <w:rPr>
                <w:sz w:val="24"/>
                <w:szCs w:val="24"/>
              </w:rPr>
              <w:t xml:space="preserve"> – </w:t>
            </w:r>
            <w:r w:rsidRPr="00BA715A">
              <w:rPr>
                <w:b/>
                <w:i/>
                <w:sz w:val="24"/>
                <w:szCs w:val="24"/>
              </w:rPr>
              <w:t>«</w:t>
            </w:r>
            <w:r w:rsidR="00A97D97">
              <w:rPr>
                <w:b/>
                <w:i/>
                <w:sz w:val="24"/>
                <w:szCs w:val="24"/>
              </w:rPr>
              <w:t>18</w:t>
            </w:r>
            <w:r w:rsidRPr="00BA715A">
              <w:rPr>
                <w:b/>
                <w:i/>
                <w:sz w:val="24"/>
                <w:szCs w:val="24"/>
              </w:rPr>
              <w:t xml:space="preserve">» </w:t>
            </w:r>
            <w:r w:rsidR="00A97D97">
              <w:rPr>
                <w:b/>
                <w:i/>
                <w:sz w:val="24"/>
                <w:szCs w:val="24"/>
              </w:rPr>
              <w:t>мая</w:t>
            </w:r>
            <w:r w:rsidRPr="00BA715A">
              <w:rPr>
                <w:b/>
                <w:i/>
                <w:sz w:val="24"/>
                <w:szCs w:val="24"/>
              </w:rPr>
              <w:t xml:space="preserve"> 201</w:t>
            </w:r>
            <w:r w:rsidR="00D83F94" w:rsidRPr="00BA715A">
              <w:rPr>
                <w:b/>
                <w:i/>
                <w:sz w:val="24"/>
                <w:szCs w:val="24"/>
              </w:rPr>
              <w:t>6</w:t>
            </w:r>
            <w:r w:rsidRPr="00BA715A">
              <w:rPr>
                <w:b/>
                <w:i/>
                <w:sz w:val="24"/>
                <w:szCs w:val="24"/>
              </w:rPr>
              <w:t xml:space="preserve"> г.</w:t>
            </w:r>
          </w:p>
          <w:p w:rsidR="003333AA" w:rsidRPr="00BA715A" w:rsidRDefault="003333AA" w:rsidP="00A97D97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2.</w:t>
            </w:r>
            <w:r w:rsidR="000B40FB" w:rsidRPr="00BA715A">
              <w:rPr>
                <w:sz w:val="24"/>
                <w:szCs w:val="24"/>
              </w:rPr>
              <w:t>4</w:t>
            </w:r>
            <w:r w:rsidRPr="00BA715A">
              <w:rPr>
                <w:sz w:val="24"/>
                <w:szCs w:val="24"/>
              </w:rPr>
              <w:t xml:space="preserve">. </w:t>
            </w:r>
            <w:r w:rsidR="000B40FB" w:rsidRPr="00BA715A">
              <w:rPr>
                <w:sz w:val="24"/>
                <w:szCs w:val="24"/>
              </w:rPr>
              <w:t>Дата составления и номер протокола заседания совета директоров эмитента, на котором приняты соответствующие решения</w:t>
            </w:r>
            <w:r w:rsidR="00D60EF8" w:rsidRPr="00BA715A">
              <w:rPr>
                <w:sz w:val="24"/>
                <w:szCs w:val="24"/>
              </w:rPr>
              <w:t xml:space="preserve"> </w:t>
            </w:r>
            <w:r w:rsidRPr="00BA715A">
              <w:rPr>
                <w:sz w:val="24"/>
                <w:szCs w:val="24"/>
              </w:rPr>
              <w:t>– «</w:t>
            </w:r>
            <w:r w:rsidR="00A97D97">
              <w:rPr>
                <w:b/>
                <w:i/>
                <w:sz w:val="24"/>
                <w:szCs w:val="24"/>
              </w:rPr>
              <w:t>19</w:t>
            </w:r>
            <w:r w:rsidRPr="00BA715A">
              <w:rPr>
                <w:b/>
                <w:i/>
                <w:sz w:val="24"/>
                <w:szCs w:val="24"/>
              </w:rPr>
              <w:t xml:space="preserve">» </w:t>
            </w:r>
            <w:r w:rsidR="006E6C43">
              <w:rPr>
                <w:b/>
                <w:i/>
                <w:sz w:val="24"/>
                <w:szCs w:val="24"/>
              </w:rPr>
              <w:t>мая</w:t>
            </w:r>
            <w:r w:rsidRPr="00BA715A">
              <w:rPr>
                <w:b/>
                <w:i/>
                <w:sz w:val="24"/>
                <w:szCs w:val="24"/>
              </w:rPr>
              <w:t xml:space="preserve"> 201</w:t>
            </w:r>
            <w:r w:rsidR="00D83F94" w:rsidRPr="00BA715A">
              <w:rPr>
                <w:b/>
                <w:i/>
                <w:sz w:val="24"/>
                <w:szCs w:val="24"/>
              </w:rPr>
              <w:t>6</w:t>
            </w:r>
            <w:r w:rsidRPr="00BA715A">
              <w:rPr>
                <w:b/>
                <w:i/>
                <w:sz w:val="24"/>
                <w:szCs w:val="24"/>
              </w:rPr>
              <w:t xml:space="preserve"> г., Протокол №</w:t>
            </w:r>
            <w:r w:rsidR="00A97D97">
              <w:rPr>
                <w:b/>
                <w:i/>
                <w:sz w:val="24"/>
                <w:szCs w:val="24"/>
              </w:rPr>
              <w:t>6</w:t>
            </w:r>
            <w:r w:rsidR="00D83F94" w:rsidRPr="00BA715A">
              <w:rPr>
                <w:b/>
                <w:i/>
                <w:sz w:val="24"/>
                <w:szCs w:val="24"/>
              </w:rPr>
              <w:t>/16</w:t>
            </w:r>
            <w:r w:rsidR="000B40FB" w:rsidRPr="00BA715A">
              <w:rPr>
                <w:b/>
                <w:i/>
                <w:sz w:val="24"/>
                <w:szCs w:val="24"/>
              </w:rPr>
              <w:t>.</w:t>
            </w:r>
          </w:p>
        </w:tc>
      </w:tr>
    </w:tbl>
    <w:p w:rsidR="00D05981" w:rsidRPr="00BA715A" w:rsidRDefault="00D05981" w:rsidP="00847A23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3. Подпись</w:t>
            </w: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BA715A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3.1</w:t>
            </w:r>
            <w:r w:rsidR="0020695B" w:rsidRPr="00BA715A">
              <w:rPr>
                <w:sz w:val="24"/>
                <w:szCs w:val="24"/>
              </w:rPr>
              <w:t xml:space="preserve">. </w:t>
            </w:r>
            <w:r w:rsidR="00DE7077" w:rsidRPr="00BA715A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BA715A" w:rsidRDefault="00DE7077" w:rsidP="00847A23">
            <w:pPr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Травников Е.П</w:t>
            </w:r>
            <w:r w:rsidR="001628D5" w:rsidRPr="00BA715A">
              <w:rPr>
                <w:sz w:val="24"/>
                <w:szCs w:val="24"/>
              </w:rPr>
              <w:t>.</w:t>
            </w:r>
            <w:r w:rsidRPr="00BA71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81" w:rsidRPr="00BA715A" w:rsidRDefault="00DE7077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ОАО «СиМ СТ»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BA715A" w:rsidRDefault="00D05981" w:rsidP="00847A23">
            <w:pPr>
              <w:spacing w:before="240"/>
              <w:ind w:lef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BA715A" w:rsidRDefault="00CE08C1" w:rsidP="00E71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BA715A" w:rsidRDefault="006E6C43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BA715A" w:rsidRDefault="00DE7077" w:rsidP="00E71160">
            <w:pPr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</w:t>
            </w:r>
            <w:r w:rsidR="00E71160" w:rsidRPr="00BA715A">
              <w:rPr>
                <w:sz w:val="24"/>
                <w:szCs w:val="24"/>
              </w:rPr>
              <w:t>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BA715A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</w:tbl>
    <w:p w:rsidR="00D05981" w:rsidRPr="00440041" w:rsidRDefault="00D05981" w:rsidP="00847A23">
      <w:pPr>
        <w:jc w:val="both"/>
        <w:rPr>
          <w:sz w:val="24"/>
          <w:szCs w:val="24"/>
        </w:rPr>
      </w:pPr>
    </w:p>
    <w:sectPr w:rsidR="00D05981" w:rsidRPr="00440041" w:rsidSect="00BA715A">
      <w:footerReference w:type="default" r:id="rId10"/>
      <w:pgSz w:w="11906" w:h="16838"/>
      <w:pgMar w:top="851" w:right="851" w:bottom="851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C27" w:rsidRDefault="00D86C27">
      <w:r>
        <w:separator/>
      </w:r>
    </w:p>
  </w:endnote>
  <w:endnote w:type="continuationSeparator" w:id="0">
    <w:p w:rsidR="00D86C27" w:rsidRDefault="00D8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D08" w:rsidRDefault="00CA3D08" w:rsidP="00E317E8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F64A4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C27" w:rsidRDefault="00D86C27">
      <w:r>
        <w:separator/>
      </w:r>
    </w:p>
  </w:footnote>
  <w:footnote w:type="continuationSeparator" w:id="0">
    <w:p w:rsidR="00D86C27" w:rsidRDefault="00D86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43FC1"/>
    <w:multiLevelType w:val="hybridMultilevel"/>
    <w:tmpl w:val="26FCEDAE"/>
    <w:lvl w:ilvl="0" w:tplc="768E891E">
      <w:numFmt w:val="bullet"/>
      <w:lvlText w:val="•"/>
      <w:lvlJc w:val="left"/>
      <w:pPr>
        <w:ind w:left="930" w:hanging="57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01E91"/>
    <w:multiLevelType w:val="hybridMultilevel"/>
    <w:tmpl w:val="8D2C42B8"/>
    <w:lvl w:ilvl="0" w:tplc="768E891E">
      <w:numFmt w:val="bullet"/>
      <w:lvlText w:val="•"/>
      <w:lvlJc w:val="left"/>
      <w:pPr>
        <w:ind w:left="930" w:hanging="57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21161F"/>
    <w:multiLevelType w:val="hybridMultilevel"/>
    <w:tmpl w:val="9AF8820E"/>
    <w:lvl w:ilvl="0" w:tplc="E042F41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44"/>
    <w:rsid w:val="00060B6C"/>
    <w:rsid w:val="00075A13"/>
    <w:rsid w:val="000B007F"/>
    <w:rsid w:val="000B40FB"/>
    <w:rsid w:val="000F72A2"/>
    <w:rsid w:val="00102FAB"/>
    <w:rsid w:val="001444FF"/>
    <w:rsid w:val="001628D5"/>
    <w:rsid w:val="00174D14"/>
    <w:rsid w:val="001920DA"/>
    <w:rsid w:val="001A71ED"/>
    <w:rsid w:val="001E126E"/>
    <w:rsid w:val="001E2925"/>
    <w:rsid w:val="001E68AF"/>
    <w:rsid w:val="0020695B"/>
    <w:rsid w:val="0021382A"/>
    <w:rsid w:val="00242F28"/>
    <w:rsid w:val="0025614D"/>
    <w:rsid w:val="00261013"/>
    <w:rsid w:val="002761AA"/>
    <w:rsid w:val="00282879"/>
    <w:rsid w:val="002B2F2D"/>
    <w:rsid w:val="002B6AA1"/>
    <w:rsid w:val="00301648"/>
    <w:rsid w:val="00305206"/>
    <w:rsid w:val="0030541C"/>
    <w:rsid w:val="003333AA"/>
    <w:rsid w:val="00342FE3"/>
    <w:rsid w:val="00391C4E"/>
    <w:rsid w:val="003972B5"/>
    <w:rsid w:val="003A6C7B"/>
    <w:rsid w:val="003D09A7"/>
    <w:rsid w:val="003F23F9"/>
    <w:rsid w:val="00403A25"/>
    <w:rsid w:val="00440041"/>
    <w:rsid w:val="00450D56"/>
    <w:rsid w:val="004A372C"/>
    <w:rsid w:val="004D39DF"/>
    <w:rsid w:val="004D6B4F"/>
    <w:rsid w:val="00507039"/>
    <w:rsid w:val="005226AE"/>
    <w:rsid w:val="00526349"/>
    <w:rsid w:val="00533763"/>
    <w:rsid w:val="00540805"/>
    <w:rsid w:val="00555D43"/>
    <w:rsid w:val="00557471"/>
    <w:rsid w:val="0058067A"/>
    <w:rsid w:val="00594269"/>
    <w:rsid w:val="00597D10"/>
    <w:rsid w:val="005C6D07"/>
    <w:rsid w:val="005E7A7C"/>
    <w:rsid w:val="005F1848"/>
    <w:rsid w:val="00626D6D"/>
    <w:rsid w:val="00627278"/>
    <w:rsid w:val="00636DD3"/>
    <w:rsid w:val="006A2B97"/>
    <w:rsid w:val="006D71AD"/>
    <w:rsid w:val="006E6C43"/>
    <w:rsid w:val="00725F56"/>
    <w:rsid w:val="007319AC"/>
    <w:rsid w:val="0073234B"/>
    <w:rsid w:val="00737B6B"/>
    <w:rsid w:val="007719C5"/>
    <w:rsid w:val="007B5522"/>
    <w:rsid w:val="007B590E"/>
    <w:rsid w:val="00821650"/>
    <w:rsid w:val="00831EE9"/>
    <w:rsid w:val="00847A23"/>
    <w:rsid w:val="00863334"/>
    <w:rsid w:val="0086420C"/>
    <w:rsid w:val="008913D4"/>
    <w:rsid w:val="008B2ABE"/>
    <w:rsid w:val="008C390A"/>
    <w:rsid w:val="008D31F2"/>
    <w:rsid w:val="008E41F1"/>
    <w:rsid w:val="008F3E04"/>
    <w:rsid w:val="0090569C"/>
    <w:rsid w:val="009247CF"/>
    <w:rsid w:val="00931F2F"/>
    <w:rsid w:val="009429E6"/>
    <w:rsid w:val="00944330"/>
    <w:rsid w:val="00950D2E"/>
    <w:rsid w:val="00990D78"/>
    <w:rsid w:val="009D2534"/>
    <w:rsid w:val="009F2C8E"/>
    <w:rsid w:val="00A97D97"/>
    <w:rsid w:val="00AB3E61"/>
    <w:rsid w:val="00B10EDF"/>
    <w:rsid w:val="00B21E0E"/>
    <w:rsid w:val="00B2287B"/>
    <w:rsid w:val="00B515E8"/>
    <w:rsid w:val="00B756BD"/>
    <w:rsid w:val="00B94661"/>
    <w:rsid w:val="00BA715A"/>
    <w:rsid w:val="00BC3C94"/>
    <w:rsid w:val="00BE6544"/>
    <w:rsid w:val="00BF0657"/>
    <w:rsid w:val="00BF7F43"/>
    <w:rsid w:val="00C1092C"/>
    <w:rsid w:val="00C11BB5"/>
    <w:rsid w:val="00C2282A"/>
    <w:rsid w:val="00C637D9"/>
    <w:rsid w:val="00C835DE"/>
    <w:rsid w:val="00C86476"/>
    <w:rsid w:val="00C97371"/>
    <w:rsid w:val="00CA2262"/>
    <w:rsid w:val="00CA378D"/>
    <w:rsid w:val="00CA3D08"/>
    <w:rsid w:val="00CA4CC7"/>
    <w:rsid w:val="00CC294F"/>
    <w:rsid w:val="00CE08C1"/>
    <w:rsid w:val="00D05981"/>
    <w:rsid w:val="00D3360C"/>
    <w:rsid w:val="00D417CE"/>
    <w:rsid w:val="00D60EF8"/>
    <w:rsid w:val="00D61BD9"/>
    <w:rsid w:val="00D75D76"/>
    <w:rsid w:val="00D76186"/>
    <w:rsid w:val="00D83F94"/>
    <w:rsid w:val="00D86C27"/>
    <w:rsid w:val="00D946FB"/>
    <w:rsid w:val="00DA5262"/>
    <w:rsid w:val="00DA5952"/>
    <w:rsid w:val="00DB63F2"/>
    <w:rsid w:val="00DE6615"/>
    <w:rsid w:val="00DE7077"/>
    <w:rsid w:val="00DF6322"/>
    <w:rsid w:val="00E009C0"/>
    <w:rsid w:val="00E106A5"/>
    <w:rsid w:val="00E317E8"/>
    <w:rsid w:val="00E32521"/>
    <w:rsid w:val="00E71160"/>
    <w:rsid w:val="00E735AE"/>
    <w:rsid w:val="00E91A7B"/>
    <w:rsid w:val="00E94ED1"/>
    <w:rsid w:val="00EA3817"/>
    <w:rsid w:val="00EA58C2"/>
    <w:rsid w:val="00EC6E89"/>
    <w:rsid w:val="00ED1644"/>
    <w:rsid w:val="00F003C3"/>
    <w:rsid w:val="00F10725"/>
    <w:rsid w:val="00F169A0"/>
    <w:rsid w:val="00F35257"/>
    <w:rsid w:val="00F64A46"/>
    <w:rsid w:val="00F70FD4"/>
    <w:rsid w:val="00F8220E"/>
    <w:rsid w:val="00F90568"/>
    <w:rsid w:val="00FA4C90"/>
    <w:rsid w:val="00FC75CB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4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F2C8E"/>
    <w:rPr>
      <w:rFonts w:cs="Times New Roman"/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4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F2C8E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84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im-st.com/okom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Погорельцев Игорь Владимирович</cp:lastModifiedBy>
  <cp:revision>2</cp:revision>
  <cp:lastPrinted>2011-12-08T11:40:00Z</cp:lastPrinted>
  <dcterms:created xsi:type="dcterms:W3CDTF">2016-05-20T08:45:00Z</dcterms:created>
  <dcterms:modified xsi:type="dcterms:W3CDTF">2016-05-20T08:45:00Z</dcterms:modified>
</cp:coreProperties>
</file>