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>о существенном факте</w:t>
      </w:r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B14C5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АО «СиМ СТ»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D05981" w:rsidRPr="004C1CC0" w:rsidRDefault="00271492" w:rsidP="00D05981">
            <w:pPr>
              <w:ind w:right="57"/>
              <w:jc w:val="both"/>
              <w:rPr>
                <w:b/>
                <w:i/>
                <w:szCs w:val="22"/>
              </w:rPr>
            </w:pPr>
            <w:hyperlink r:id="rId7" w:history="1"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e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disclosure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ru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portal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company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aspx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?</w:t>
              </w:r>
              <w:r w:rsidR="00ED1644" w:rsidRPr="004C1CC0">
                <w:rPr>
                  <w:rStyle w:val="a7"/>
                  <w:b/>
                  <w:i/>
                  <w:szCs w:val="22"/>
                  <w:lang w:val="en-US"/>
                </w:rPr>
                <w:t>id</w:t>
              </w:r>
              <w:r w:rsidR="00ED1644" w:rsidRPr="004C1CC0">
                <w:rPr>
                  <w:rStyle w:val="a7"/>
                  <w:b/>
                  <w:i/>
                  <w:szCs w:val="22"/>
                </w:rPr>
                <w:t>=1849</w:t>
              </w:r>
            </w:hyperlink>
          </w:p>
          <w:p w:rsidR="00ED1644" w:rsidRPr="007E6155" w:rsidRDefault="00271492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5C6F75" w:rsidRPr="005C6F75">
              <w:rPr>
                <w:b/>
                <w:i/>
                <w:sz w:val="22"/>
                <w:szCs w:val="22"/>
              </w:rPr>
              <w:t>02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5C6F75">
              <w:rPr>
                <w:b/>
                <w:i/>
                <w:sz w:val="22"/>
                <w:szCs w:val="22"/>
              </w:rPr>
              <w:t>11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0C2064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5C6F75" w:rsidRPr="005C6F75">
              <w:rPr>
                <w:b/>
                <w:i/>
                <w:sz w:val="22"/>
                <w:szCs w:val="22"/>
              </w:rPr>
              <w:t>08</w:t>
            </w:r>
            <w:r w:rsidR="0068732E" w:rsidRPr="00CF5337">
              <w:rPr>
                <w:b/>
                <w:i/>
                <w:sz w:val="22"/>
                <w:szCs w:val="22"/>
              </w:rPr>
              <w:t>.</w:t>
            </w:r>
            <w:r w:rsidR="005C6F75">
              <w:rPr>
                <w:b/>
                <w:i/>
                <w:sz w:val="22"/>
                <w:szCs w:val="22"/>
              </w:rPr>
              <w:t>11</w:t>
            </w:r>
            <w:r w:rsidR="007C55EA" w:rsidRPr="00CF5337">
              <w:rPr>
                <w:b/>
                <w:i/>
                <w:sz w:val="22"/>
                <w:szCs w:val="22"/>
              </w:rPr>
              <w:t>.201</w:t>
            </w:r>
            <w:r w:rsidR="000C2064" w:rsidRPr="00CF5337">
              <w:rPr>
                <w:b/>
                <w:i/>
                <w:sz w:val="22"/>
                <w:szCs w:val="22"/>
              </w:rPr>
              <w:t>7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C6F75">
              <w:rPr>
                <w:b/>
                <w:bCs/>
                <w:i/>
                <w:color w:val="000000"/>
                <w:sz w:val="22"/>
                <w:szCs w:val="22"/>
              </w:rPr>
              <w:t xml:space="preserve">1.О предложении общему собранию акционеров </w:t>
            </w:r>
            <w:r w:rsidRPr="005C6F75">
              <w:rPr>
                <w:b/>
                <w:i/>
                <w:sz w:val="22"/>
                <w:szCs w:val="22"/>
              </w:rPr>
              <w:t>передать полномочия единоличного исполнительного органа Общества управляющей организации</w:t>
            </w:r>
            <w:r w:rsidRPr="005C6F75">
              <w:rPr>
                <w:b/>
                <w:bCs/>
                <w:i/>
                <w:color w:val="000000"/>
                <w:sz w:val="22"/>
                <w:szCs w:val="22"/>
              </w:rPr>
              <w:t>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C6F75">
              <w:rPr>
                <w:b/>
                <w:bCs/>
                <w:i/>
                <w:color w:val="000000"/>
                <w:sz w:val="22"/>
                <w:szCs w:val="22"/>
              </w:rPr>
              <w:t>2.Об утверждение условий договора о передаче полномочий единоличного исполнительного органа Общества управляющей организации.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3.О созыве внеочередного общего собрания акционеров Общества.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4.Об определении даты окончания приема бюллетеней для голосования и почтовый адрес, по которому должны быть направлены заполненные бюллетени.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5.Об определении даты составления списка лиц, имеющих право на участие во внеочередном общем собрании акционеров Общества.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6.Об утверждении повестки дня внеочередного общего собрания акционеров Общества.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7.О порядке сообщения лицам, имеющим право на участие во внеочередном общем собрании акционеров Общества, о проведении внеочередного общего собрания акционеров Общества.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i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8.Об определении перечня информации (материалов), предоставляемой лицам, имеющим право на участие во внеочередном общем собрании акционеров, при подготовке к проведению внеочередного общего собрания акционеров Общества, и определении порядка её предоставления.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C6F75">
              <w:rPr>
                <w:b/>
                <w:i/>
                <w:sz w:val="22"/>
                <w:szCs w:val="22"/>
              </w:rPr>
              <w:t>9.Об определении формы и текста бюллетеня для голосования на внеочередном общем собрании акционеров Общества.</w:t>
            </w:r>
          </w:p>
          <w:p w:rsidR="00BA10DE" w:rsidRPr="00BA10DE" w:rsidRDefault="00BA10DE" w:rsidP="00BA10DE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BA10DE">
              <w:rPr>
                <w:sz w:val="22"/>
                <w:szCs w:val="22"/>
              </w:rPr>
              <w:t xml:space="preserve">2.4. </w:t>
            </w:r>
            <w:r w:rsidR="0006508B" w:rsidRPr="0006508B">
              <w:rPr>
                <w:sz w:val="22"/>
                <w:szCs w:val="22"/>
              </w:rPr>
              <w:t>Идентификационные признаки акций, владельцы которых имеют право на участие в общем собрании акционеров эмитента:</w:t>
            </w:r>
            <w:r w:rsidR="0006508B"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 </w:t>
            </w:r>
          </w:p>
          <w:p w:rsidR="00AD0734" w:rsidRPr="00AD695B" w:rsidRDefault="00BA10DE" w:rsidP="005C6F75">
            <w:pPr>
              <w:autoSpaceDE/>
              <w:autoSpaceDN/>
              <w:jc w:val="both"/>
              <w:rPr>
                <w:bCs/>
                <w:color w:val="000000"/>
                <w:sz w:val="22"/>
                <w:szCs w:val="22"/>
              </w:rPr>
            </w:pPr>
            <w:r w:rsidRPr="00BA10DE">
              <w:rPr>
                <w:b/>
                <w:bCs/>
                <w:i/>
                <w:sz w:val="22"/>
                <w:szCs w:val="22"/>
              </w:rPr>
              <w:t>Обыкновенные именные бездокументарные акции, государственный регистрационный номер выпуска 1-03-00946-</w:t>
            </w:r>
            <w:r w:rsidRPr="00BA10DE">
              <w:rPr>
                <w:b/>
                <w:bCs/>
                <w:i/>
                <w:sz w:val="22"/>
                <w:szCs w:val="22"/>
                <w:lang w:val="en-US"/>
              </w:rPr>
              <w:t>A</w:t>
            </w:r>
            <w:r w:rsidRPr="00BA10DE">
              <w:rPr>
                <w:b/>
                <w:bCs/>
                <w:i/>
                <w:sz w:val="22"/>
                <w:szCs w:val="22"/>
              </w:rPr>
              <w:t xml:space="preserve">, дата государственной регистрации выпуска «25» марта 2008 года. </w:t>
            </w: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E7077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Травников Е.П</w:t>
            </w:r>
            <w:r w:rsidR="001628D5" w:rsidRPr="00200211">
              <w:rPr>
                <w:sz w:val="22"/>
                <w:szCs w:val="22"/>
              </w:rPr>
              <w:t>.</w:t>
            </w:r>
            <w:r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200211" w:rsidRDefault="00DE7077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АО «СиМ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5C6F75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5C6F75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ноября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604A1E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604A1E">
              <w:rPr>
                <w:sz w:val="22"/>
                <w:szCs w:val="22"/>
              </w:rPr>
              <w:t>7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1492" w:rsidRDefault="00271492">
      <w:r>
        <w:separator/>
      </w:r>
    </w:p>
  </w:endnote>
  <w:endnote w:type="continuationSeparator" w:id="0">
    <w:p w:rsidR="00271492" w:rsidRDefault="0027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1492" w:rsidRDefault="00271492">
      <w:r>
        <w:separator/>
      </w:r>
    </w:p>
  </w:footnote>
  <w:footnote w:type="continuationSeparator" w:id="0">
    <w:p w:rsidR="00271492" w:rsidRDefault="00271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 w15:restartNumberingAfterBreak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544"/>
    <w:rsid w:val="00011617"/>
    <w:rsid w:val="00060B6C"/>
    <w:rsid w:val="0006508B"/>
    <w:rsid w:val="000B40FB"/>
    <w:rsid w:val="000C2064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71492"/>
    <w:rsid w:val="00282879"/>
    <w:rsid w:val="002A07E5"/>
    <w:rsid w:val="002B2EC7"/>
    <w:rsid w:val="002B2F2D"/>
    <w:rsid w:val="002B6AA1"/>
    <w:rsid w:val="002F0DB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C1CC0"/>
    <w:rsid w:val="004E6D2A"/>
    <w:rsid w:val="00540805"/>
    <w:rsid w:val="00555D43"/>
    <w:rsid w:val="00565D02"/>
    <w:rsid w:val="0058067A"/>
    <w:rsid w:val="00597D10"/>
    <w:rsid w:val="005B1DAE"/>
    <w:rsid w:val="005C6D07"/>
    <w:rsid w:val="005C6F75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717DE2"/>
    <w:rsid w:val="00717F3D"/>
    <w:rsid w:val="0073234B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B3E61"/>
    <w:rsid w:val="00AD0734"/>
    <w:rsid w:val="00AD695B"/>
    <w:rsid w:val="00B01DCC"/>
    <w:rsid w:val="00B14C58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  <w:rsid w:val="00FF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522CE8-F471-43B3-BB22-6178BA998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18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piv24</cp:lastModifiedBy>
  <cp:revision>2</cp:revision>
  <cp:lastPrinted>2011-12-08T11:40:00Z</cp:lastPrinted>
  <dcterms:created xsi:type="dcterms:W3CDTF">2017-11-25T15:03:00Z</dcterms:created>
  <dcterms:modified xsi:type="dcterms:W3CDTF">2017-11-25T15:03:00Z</dcterms:modified>
</cp:coreProperties>
</file>